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D79D3" w14:textId="77777777" w:rsidR="006C0AC7" w:rsidRPr="006C0AC7" w:rsidRDefault="006C0AC7" w:rsidP="006C0AC7">
      <w:pPr>
        <w:rPr>
          <w:lang w:val="en-US"/>
        </w:rPr>
      </w:pPr>
      <w:r w:rsidRPr="006C0AC7">
        <w:rPr>
          <w:b/>
          <w:bCs/>
          <w:lang w:val="en-US"/>
        </w:rPr>
        <w:t>Worksheet: Analyzing Media Presentation of Pesto the Penguin</w:t>
      </w:r>
    </w:p>
    <w:p w14:paraId="74B77B46" w14:textId="77777777" w:rsidR="006C0AC7" w:rsidRPr="006C0AC7" w:rsidRDefault="006C0AC7" w:rsidP="006C0AC7">
      <w:pPr>
        <w:rPr>
          <w:lang w:val="en-US"/>
        </w:rPr>
      </w:pPr>
      <w:r w:rsidRPr="006C0AC7">
        <w:rPr>
          <w:i/>
          <w:iCs/>
          <w:lang w:val="en-US"/>
        </w:rPr>
        <w:t>Name:</w:t>
      </w:r>
      <w:r w:rsidRPr="006C0AC7">
        <w:rPr>
          <w:lang w:val="en-US"/>
        </w:rPr>
        <w:t xml:space="preserve"> ____________________________________</w:t>
      </w:r>
      <w:r w:rsidRPr="006C0AC7">
        <w:rPr>
          <w:lang w:val="en-US"/>
        </w:rPr>
        <w:br/>
      </w:r>
      <w:r w:rsidRPr="006C0AC7">
        <w:rPr>
          <w:i/>
          <w:iCs/>
          <w:lang w:val="en-US"/>
        </w:rPr>
        <w:t>Date:</w:t>
      </w:r>
      <w:r w:rsidRPr="006C0AC7">
        <w:rPr>
          <w:lang w:val="en-US"/>
        </w:rPr>
        <w:t xml:space="preserve"> ____________________________________</w:t>
      </w:r>
    </w:p>
    <w:p w14:paraId="3E0134BA" w14:textId="77777777" w:rsidR="006C0AC7" w:rsidRPr="006C0AC7" w:rsidRDefault="006C0AC7" w:rsidP="006C0AC7">
      <w:r w:rsidRPr="006C0AC7">
        <w:rPr>
          <w:lang w:val="en-US"/>
        </w:rPr>
        <w:t xml:space="preserve">In this worksheet, you’ll compare how </w:t>
      </w:r>
      <w:r w:rsidRPr="006C0AC7">
        <w:rPr>
          <w:i/>
          <w:iCs/>
          <w:lang w:val="en-US"/>
        </w:rPr>
        <w:t>CNN's 5 Good Things</w:t>
      </w:r>
      <w:r w:rsidRPr="006C0AC7">
        <w:rPr>
          <w:lang w:val="en-US"/>
        </w:rPr>
        <w:t xml:space="preserve"> and </w:t>
      </w:r>
      <w:r w:rsidRPr="006C0AC7">
        <w:rPr>
          <w:i/>
          <w:iCs/>
          <w:lang w:val="en-US"/>
        </w:rPr>
        <w:t>The Guardian</w:t>
      </w:r>
      <w:r w:rsidRPr="006C0AC7">
        <w:rPr>
          <w:lang w:val="en-US"/>
        </w:rPr>
        <w:t xml:space="preserve"> (article and video) each cover the story of Pesto the penguin. Consider how each format (audio, text, and video) affects your perception and engagement with the story. </w:t>
      </w:r>
      <w:r w:rsidRPr="006C0AC7">
        <w:t xml:space="preserve">Write </w:t>
      </w:r>
      <w:proofErr w:type="spellStart"/>
      <w:r w:rsidRPr="006C0AC7">
        <w:t>your</w:t>
      </w:r>
      <w:proofErr w:type="spellEnd"/>
      <w:r w:rsidRPr="006C0AC7">
        <w:t xml:space="preserve"> </w:t>
      </w:r>
      <w:proofErr w:type="spellStart"/>
      <w:r w:rsidRPr="006C0AC7">
        <w:t>observations</w:t>
      </w:r>
      <w:proofErr w:type="spellEnd"/>
      <w:r w:rsidRPr="006C0AC7">
        <w:t xml:space="preserve"> in </w:t>
      </w:r>
      <w:proofErr w:type="spellStart"/>
      <w:r w:rsidRPr="006C0AC7">
        <w:t>the</w:t>
      </w:r>
      <w:proofErr w:type="spellEnd"/>
      <w:r w:rsidRPr="006C0AC7">
        <w:t xml:space="preserve"> </w:t>
      </w:r>
      <w:proofErr w:type="spellStart"/>
      <w:r w:rsidRPr="006C0AC7">
        <w:t>spaces</w:t>
      </w:r>
      <w:proofErr w:type="spellEnd"/>
      <w:r w:rsidRPr="006C0AC7">
        <w:t xml:space="preserve"> </w:t>
      </w:r>
      <w:proofErr w:type="spellStart"/>
      <w:r w:rsidRPr="006C0AC7">
        <w:t>provided</w:t>
      </w:r>
      <w:proofErr w:type="spellEnd"/>
      <w:r w:rsidRPr="006C0AC7">
        <w:t>.</w:t>
      </w:r>
    </w:p>
    <w:p w14:paraId="4F5086A1" w14:textId="77777777" w:rsidR="006C0AC7" w:rsidRPr="006C0AC7" w:rsidRDefault="006C0AC7" w:rsidP="006C0AC7">
      <w:r w:rsidRPr="006C0AC7">
        <w:pict w14:anchorId="0177E0F0">
          <v:rect id="_x0000_i1271" style="width:0;height:1.5pt" o:hralign="center" o:hrstd="t" o:hr="t" fillcolor="#a0a0a0" stroked="f"/>
        </w:pict>
      </w:r>
    </w:p>
    <w:p w14:paraId="5F49BE21" w14:textId="77777777" w:rsidR="006C0AC7" w:rsidRPr="006C0AC7" w:rsidRDefault="006C0AC7" w:rsidP="006C0AC7">
      <w:pPr>
        <w:rPr>
          <w:b/>
          <w:bCs/>
        </w:rPr>
      </w:pPr>
      <w:r w:rsidRPr="006C0AC7">
        <w:rPr>
          <w:b/>
          <w:bCs/>
        </w:rPr>
        <w:t>Part 1: Tone</w:t>
      </w:r>
    </w:p>
    <w:p w14:paraId="2B0FEA8E" w14:textId="77777777" w:rsidR="006C0AC7" w:rsidRPr="006C0AC7" w:rsidRDefault="006C0AC7" w:rsidP="006C0AC7">
      <w:pPr>
        <w:numPr>
          <w:ilvl w:val="0"/>
          <w:numId w:val="1"/>
        </w:numPr>
        <w:rPr>
          <w:lang w:val="en-US"/>
        </w:rPr>
      </w:pPr>
      <w:r w:rsidRPr="006C0AC7">
        <w:rPr>
          <w:b/>
          <w:bCs/>
          <w:lang w:val="en-US"/>
        </w:rPr>
        <w:t>CNN’s 5 Good Things (Audio Clip)</w:t>
      </w:r>
    </w:p>
    <w:p w14:paraId="1CA61903" w14:textId="77777777" w:rsidR="006C0AC7" w:rsidRPr="006C0AC7" w:rsidRDefault="006C0AC7" w:rsidP="006C0AC7">
      <w:pPr>
        <w:numPr>
          <w:ilvl w:val="1"/>
          <w:numId w:val="1"/>
        </w:numPr>
        <w:rPr>
          <w:lang w:val="en-US"/>
        </w:rPr>
      </w:pPr>
      <w:r w:rsidRPr="006C0AC7">
        <w:rPr>
          <w:lang w:val="en-US"/>
        </w:rPr>
        <w:t>How would you describe the tone of the audio story?</w:t>
      </w:r>
    </w:p>
    <w:p w14:paraId="2B1A503F" w14:textId="77777777" w:rsidR="006C0AC7" w:rsidRPr="006C0AC7" w:rsidRDefault="006C0AC7" w:rsidP="006C0AC7">
      <w:pPr>
        <w:numPr>
          <w:ilvl w:val="1"/>
          <w:numId w:val="1"/>
        </w:numPr>
        <w:rPr>
          <w:lang w:val="en-US"/>
        </w:rPr>
      </w:pPr>
      <w:r w:rsidRPr="006C0AC7">
        <w:rPr>
          <w:lang w:val="en-US"/>
        </w:rPr>
        <w:t>What words or phrases set this tone?</w:t>
      </w:r>
    </w:p>
    <w:p w14:paraId="2B8557A8" w14:textId="77777777" w:rsidR="006C0AC7" w:rsidRPr="006C0AC7" w:rsidRDefault="006C0AC7" w:rsidP="006C0AC7">
      <w:pPr>
        <w:numPr>
          <w:ilvl w:val="1"/>
          <w:numId w:val="1"/>
        </w:numPr>
        <w:rPr>
          <w:lang w:val="en-US"/>
        </w:rPr>
      </w:pPr>
      <w:r w:rsidRPr="006C0AC7">
        <w:rPr>
          <w:lang w:val="en-US"/>
        </w:rPr>
        <w:t>How does the tone make you feel as a listener?</w:t>
      </w:r>
    </w:p>
    <w:p w14:paraId="3580888C" w14:textId="77777777" w:rsidR="006C0AC7" w:rsidRPr="006C0AC7" w:rsidRDefault="006C0AC7" w:rsidP="006C0AC7">
      <w:r w:rsidRPr="006C0AC7">
        <w:rPr>
          <w:i/>
          <w:iCs/>
        </w:rPr>
        <w:t xml:space="preserve">Your </w:t>
      </w:r>
      <w:proofErr w:type="spellStart"/>
      <w:r w:rsidRPr="006C0AC7">
        <w:rPr>
          <w:i/>
          <w:iCs/>
        </w:rPr>
        <w:t>response</w:t>
      </w:r>
      <w:proofErr w:type="spellEnd"/>
      <w:r w:rsidRPr="006C0AC7">
        <w:rPr>
          <w:i/>
          <w:iCs/>
        </w:rPr>
        <w:t>:</w:t>
      </w:r>
    </w:p>
    <w:p w14:paraId="1F032566" w14:textId="77777777" w:rsidR="006C0AC7" w:rsidRPr="006C0AC7" w:rsidRDefault="006C0AC7" w:rsidP="006C0AC7">
      <w:r w:rsidRPr="006C0AC7">
        <w:pict w14:anchorId="6EFD00D8">
          <v:rect id="_x0000_i1272" style="width:0;height:1.5pt" o:hralign="center" o:hrstd="t" o:hr="t" fillcolor="#a0a0a0" stroked="f"/>
        </w:pict>
      </w:r>
    </w:p>
    <w:p w14:paraId="56BE78EB" w14:textId="77777777" w:rsidR="006C0AC7" w:rsidRPr="006C0AC7" w:rsidRDefault="006C0AC7" w:rsidP="006C0AC7">
      <w:r w:rsidRPr="006C0AC7">
        <w:pict w14:anchorId="7B165E5F">
          <v:rect id="_x0000_i1273" style="width:0;height:1.5pt" o:hralign="center" o:hrstd="t" o:hr="t" fillcolor="#a0a0a0" stroked="f"/>
        </w:pict>
      </w:r>
    </w:p>
    <w:p w14:paraId="6431B86B" w14:textId="77777777" w:rsidR="006C0AC7" w:rsidRPr="006C0AC7" w:rsidRDefault="006C0AC7" w:rsidP="006C0AC7">
      <w:r w:rsidRPr="006C0AC7">
        <w:pict w14:anchorId="242F4A4A">
          <v:rect id="_x0000_i1274" style="width:0;height:1.5pt" o:hralign="center" o:hrstd="t" o:hr="t" fillcolor="#a0a0a0" stroked="f"/>
        </w:pict>
      </w:r>
    </w:p>
    <w:p w14:paraId="627CD409" w14:textId="77777777" w:rsidR="006C0AC7" w:rsidRPr="006C0AC7" w:rsidRDefault="006C0AC7" w:rsidP="006C0AC7">
      <w:pPr>
        <w:numPr>
          <w:ilvl w:val="0"/>
          <w:numId w:val="1"/>
        </w:numPr>
      </w:pPr>
      <w:r w:rsidRPr="006C0AC7">
        <w:rPr>
          <w:b/>
          <w:bCs/>
        </w:rPr>
        <w:t xml:space="preserve">The </w:t>
      </w:r>
      <w:proofErr w:type="spellStart"/>
      <w:r w:rsidRPr="006C0AC7">
        <w:rPr>
          <w:b/>
          <w:bCs/>
        </w:rPr>
        <w:t>Guardian</w:t>
      </w:r>
      <w:proofErr w:type="spellEnd"/>
      <w:r w:rsidRPr="006C0AC7">
        <w:rPr>
          <w:b/>
          <w:bCs/>
        </w:rPr>
        <w:t xml:space="preserve"> </w:t>
      </w:r>
      <w:proofErr w:type="spellStart"/>
      <w:r w:rsidRPr="006C0AC7">
        <w:rPr>
          <w:b/>
          <w:bCs/>
        </w:rPr>
        <w:t>Article</w:t>
      </w:r>
      <w:proofErr w:type="spellEnd"/>
    </w:p>
    <w:p w14:paraId="69DF3E13" w14:textId="77777777" w:rsidR="006C0AC7" w:rsidRPr="006C0AC7" w:rsidRDefault="006C0AC7" w:rsidP="006C0AC7">
      <w:pPr>
        <w:numPr>
          <w:ilvl w:val="1"/>
          <w:numId w:val="1"/>
        </w:numPr>
        <w:rPr>
          <w:lang w:val="en-US"/>
        </w:rPr>
      </w:pPr>
      <w:r w:rsidRPr="006C0AC7">
        <w:rPr>
          <w:lang w:val="en-US"/>
        </w:rPr>
        <w:t>How does the tone of the written article compare to the audio?</w:t>
      </w:r>
    </w:p>
    <w:p w14:paraId="345D52D1" w14:textId="77777777" w:rsidR="006C0AC7" w:rsidRPr="006C0AC7" w:rsidRDefault="006C0AC7" w:rsidP="006C0AC7">
      <w:pPr>
        <w:numPr>
          <w:ilvl w:val="1"/>
          <w:numId w:val="1"/>
        </w:numPr>
        <w:rPr>
          <w:lang w:val="en-US"/>
        </w:rPr>
      </w:pPr>
      <w:r w:rsidRPr="006C0AC7">
        <w:rPr>
          <w:lang w:val="en-US"/>
        </w:rPr>
        <w:t>Is it more serious, lighthearted, or detailed?</w:t>
      </w:r>
    </w:p>
    <w:p w14:paraId="7B3EF5B0" w14:textId="77777777" w:rsidR="006C0AC7" w:rsidRPr="006C0AC7" w:rsidRDefault="006C0AC7" w:rsidP="006C0AC7">
      <w:pPr>
        <w:numPr>
          <w:ilvl w:val="1"/>
          <w:numId w:val="1"/>
        </w:numPr>
        <w:rPr>
          <w:lang w:val="en-US"/>
        </w:rPr>
      </w:pPr>
      <w:r w:rsidRPr="006C0AC7">
        <w:rPr>
          <w:lang w:val="en-US"/>
        </w:rPr>
        <w:t>Describe how the tone affects your reading experience.</w:t>
      </w:r>
    </w:p>
    <w:p w14:paraId="39645201" w14:textId="77777777" w:rsidR="006C0AC7" w:rsidRPr="006C0AC7" w:rsidRDefault="006C0AC7" w:rsidP="006C0AC7">
      <w:r w:rsidRPr="006C0AC7">
        <w:rPr>
          <w:i/>
          <w:iCs/>
        </w:rPr>
        <w:t xml:space="preserve">Your </w:t>
      </w:r>
      <w:proofErr w:type="spellStart"/>
      <w:r w:rsidRPr="006C0AC7">
        <w:rPr>
          <w:i/>
          <w:iCs/>
        </w:rPr>
        <w:t>response</w:t>
      </w:r>
      <w:proofErr w:type="spellEnd"/>
      <w:r w:rsidRPr="006C0AC7">
        <w:rPr>
          <w:i/>
          <w:iCs/>
        </w:rPr>
        <w:t>:</w:t>
      </w:r>
    </w:p>
    <w:p w14:paraId="58AACDF3" w14:textId="77777777" w:rsidR="006C0AC7" w:rsidRPr="006C0AC7" w:rsidRDefault="006C0AC7" w:rsidP="006C0AC7">
      <w:r w:rsidRPr="006C0AC7">
        <w:pict w14:anchorId="4541C263">
          <v:rect id="_x0000_i1275" style="width:0;height:1.5pt" o:hralign="center" o:hrstd="t" o:hr="t" fillcolor="#a0a0a0" stroked="f"/>
        </w:pict>
      </w:r>
    </w:p>
    <w:p w14:paraId="2BABB819" w14:textId="77777777" w:rsidR="006C0AC7" w:rsidRPr="006C0AC7" w:rsidRDefault="006C0AC7" w:rsidP="006C0AC7">
      <w:r w:rsidRPr="006C0AC7">
        <w:pict w14:anchorId="06CB3113">
          <v:rect id="_x0000_i1276" style="width:0;height:1.5pt" o:hralign="center" o:hrstd="t" o:hr="t" fillcolor="#a0a0a0" stroked="f"/>
        </w:pict>
      </w:r>
    </w:p>
    <w:p w14:paraId="75C2623B" w14:textId="77777777" w:rsidR="006C0AC7" w:rsidRPr="006C0AC7" w:rsidRDefault="006C0AC7" w:rsidP="006C0AC7">
      <w:r w:rsidRPr="006C0AC7">
        <w:pict w14:anchorId="3C2668F7">
          <v:rect id="_x0000_i1277" style="width:0;height:1.5pt" o:hralign="center" o:hrstd="t" o:hr="t" fillcolor="#a0a0a0" stroked="f"/>
        </w:pict>
      </w:r>
    </w:p>
    <w:p w14:paraId="3D3F78C1" w14:textId="77777777" w:rsidR="006C0AC7" w:rsidRPr="006C0AC7" w:rsidRDefault="006C0AC7" w:rsidP="006C0AC7">
      <w:pPr>
        <w:numPr>
          <w:ilvl w:val="0"/>
          <w:numId w:val="1"/>
        </w:numPr>
      </w:pPr>
      <w:r w:rsidRPr="006C0AC7">
        <w:rPr>
          <w:b/>
          <w:bCs/>
        </w:rPr>
        <w:t xml:space="preserve">The </w:t>
      </w:r>
      <w:proofErr w:type="spellStart"/>
      <w:r w:rsidRPr="006C0AC7">
        <w:rPr>
          <w:b/>
          <w:bCs/>
        </w:rPr>
        <w:t>Guardian</w:t>
      </w:r>
      <w:proofErr w:type="spellEnd"/>
      <w:r w:rsidRPr="006C0AC7">
        <w:rPr>
          <w:b/>
          <w:bCs/>
        </w:rPr>
        <w:t xml:space="preserve"> Video</w:t>
      </w:r>
    </w:p>
    <w:p w14:paraId="47085FC0" w14:textId="77777777" w:rsidR="006C0AC7" w:rsidRPr="006C0AC7" w:rsidRDefault="006C0AC7" w:rsidP="006C0AC7">
      <w:pPr>
        <w:numPr>
          <w:ilvl w:val="1"/>
          <w:numId w:val="1"/>
        </w:numPr>
        <w:rPr>
          <w:lang w:val="en-US"/>
        </w:rPr>
      </w:pPr>
      <w:r w:rsidRPr="006C0AC7">
        <w:rPr>
          <w:lang w:val="en-US"/>
        </w:rPr>
        <w:t>What tone does the video convey?</w:t>
      </w:r>
    </w:p>
    <w:p w14:paraId="274E2836" w14:textId="77777777" w:rsidR="006C0AC7" w:rsidRPr="006C0AC7" w:rsidRDefault="006C0AC7" w:rsidP="006C0AC7">
      <w:pPr>
        <w:numPr>
          <w:ilvl w:val="1"/>
          <w:numId w:val="1"/>
        </w:numPr>
        <w:rPr>
          <w:lang w:val="en-US"/>
        </w:rPr>
      </w:pPr>
      <w:r w:rsidRPr="006C0AC7">
        <w:rPr>
          <w:lang w:val="en-US"/>
        </w:rPr>
        <w:t>How does seeing Pesto in action impact the tone?</w:t>
      </w:r>
    </w:p>
    <w:p w14:paraId="7C6962D3" w14:textId="77777777" w:rsidR="006C0AC7" w:rsidRPr="006C0AC7" w:rsidRDefault="006C0AC7" w:rsidP="006C0AC7">
      <w:pPr>
        <w:numPr>
          <w:ilvl w:val="1"/>
          <w:numId w:val="1"/>
        </w:numPr>
        <w:rPr>
          <w:lang w:val="en-US"/>
        </w:rPr>
      </w:pPr>
      <w:r w:rsidRPr="006C0AC7">
        <w:rPr>
          <w:lang w:val="en-US"/>
        </w:rPr>
        <w:t>Does the tone shift when you view the video versus just reading or listening?</w:t>
      </w:r>
    </w:p>
    <w:p w14:paraId="7201363B" w14:textId="77777777" w:rsidR="006C0AC7" w:rsidRPr="006C0AC7" w:rsidRDefault="006C0AC7" w:rsidP="006C0AC7">
      <w:r w:rsidRPr="006C0AC7">
        <w:rPr>
          <w:i/>
          <w:iCs/>
        </w:rPr>
        <w:t xml:space="preserve">Your </w:t>
      </w:r>
      <w:proofErr w:type="spellStart"/>
      <w:r w:rsidRPr="006C0AC7">
        <w:rPr>
          <w:i/>
          <w:iCs/>
        </w:rPr>
        <w:t>response</w:t>
      </w:r>
      <w:proofErr w:type="spellEnd"/>
      <w:r w:rsidRPr="006C0AC7">
        <w:rPr>
          <w:i/>
          <w:iCs/>
        </w:rPr>
        <w:t>:</w:t>
      </w:r>
    </w:p>
    <w:p w14:paraId="338A5FC2" w14:textId="77777777" w:rsidR="006C0AC7" w:rsidRPr="006C0AC7" w:rsidRDefault="006C0AC7" w:rsidP="006C0AC7">
      <w:r w:rsidRPr="006C0AC7">
        <w:pict w14:anchorId="28959503">
          <v:rect id="_x0000_i1278" style="width:0;height:1.5pt" o:hralign="center" o:hrstd="t" o:hr="t" fillcolor="#a0a0a0" stroked="f"/>
        </w:pict>
      </w:r>
    </w:p>
    <w:p w14:paraId="5E8865B9" w14:textId="77777777" w:rsidR="006C0AC7" w:rsidRPr="006C0AC7" w:rsidRDefault="006C0AC7" w:rsidP="006C0AC7">
      <w:r w:rsidRPr="006C0AC7">
        <w:pict w14:anchorId="0D82604C">
          <v:rect id="_x0000_i1279" style="width:0;height:1.5pt" o:hralign="center" o:hrstd="t" o:hr="t" fillcolor="#a0a0a0" stroked="f"/>
        </w:pict>
      </w:r>
    </w:p>
    <w:p w14:paraId="31B358A7" w14:textId="77777777" w:rsidR="006C0AC7" w:rsidRPr="006C0AC7" w:rsidRDefault="006C0AC7" w:rsidP="006C0AC7">
      <w:r w:rsidRPr="006C0AC7">
        <w:pict w14:anchorId="5DB4ECAB">
          <v:rect id="_x0000_i1280" style="width:0;height:1.5pt" o:hralign="center" o:hrstd="t" o:hr="t" fillcolor="#a0a0a0" stroked="f"/>
        </w:pict>
      </w:r>
    </w:p>
    <w:p w14:paraId="485CCE77" w14:textId="77777777" w:rsidR="006C0AC7" w:rsidRPr="006C0AC7" w:rsidRDefault="006C0AC7" w:rsidP="006C0AC7">
      <w:r w:rsidRPr="006C0AC7">
        <w:lastRenderedPageBreak/>
        <w:pict w14:anchorId="00E84AA5">
          <v:rect id="_x0000_i1281" style="width:0;height:1.5pt" o:hralign="center" o:hrstd="t" o:hr="t" fillcolor="#a0a0a0" stroked="f"/>
        </w:pict>
      </w:r>
    </w:p>
    <w:p w14:paraId="2B69963B" w14:textId="77777777" w:rsidR="006C0AC7" w:rsidRPr="006C0AC7" w:rsidRDefault="006C0AC7" w:rsidP="006C0AC7">
      <w:pPr>
        <w:rPr>
          <w:b/>
          <w:bCs/>
        </w:rPr>
      </w:pPr>
      <w:r w:rsidRPr="006C0AC7">
        <w:rPr>
          <w:b/>
          <w:bCs/>
        </w:rPr>
        <w:t xml:space="preserve">Part 2: </w:t>
      </w:r>
      <w:proofErr w:type="spellStart"/>
      <w:r w:rsidRPr="006C0AC7">
        <w:rPr>
          <w:b/>
          <w:bCs/>
        </w:rPr>
        <w:t>Detail</w:t>
      </w:r>
      <w:proofErr w:type="spellEnd"/>
    </w:p>
    <w:p w14:paraId="0CB51799" w14:textId="77777777" w:rsidR="006C0AC7" w:rsidRPr="006C0AC7" w:rsidRDefault="006C0AC7" w:rsidP="006C0AC7">
      <w:pPr>
        <w:numPr>
          <w:ilvl w:val="0"/>
          <w:numId w:val="2"/>
        </w:numPr>
        <w:rPr>
          <w:lang w:val="en-US"/>
        </w:rPr>
      </w:pPr>
      <w:r w:rsidRPr="006C0AC7">
        <w:rPr>
          <w:b/>
          <w:bCs/>
          <w:lang w:val="en-US"/>
        </w:rPr>
        <w:t>CNN’s 5 Good Things (Audio Clip)</w:t>
      </w:r>
    </w:p>
    <w:p w14:paraId="1A570AF9" w14:textId="77777777" w:rsidR="006C0AC7" w:rsidRPr="006C0AC7" w:rsidRDefault="006C0AC7" w:rsidP="006C0AC7">
      <w:pPr>
        <w:numPr>
          <w:ilvl w:val="1"/>
          <w:numId w:val="2"/>
        </w:numPr>
        <w:rPr>
          <w:lang w:val="en-US"/>
        </w:rPr>
      </w:pPr>
      <w:r w:rsidRPr="006C0AC7">
        <w:rPr>
          <w:lang w:val="en-US"/>
        </w:rPr>
        <w:t>What details are highlighted in the audio?</w:t>
      </w:r>
    </w:p>
    <w:p w14:paraId="184CA363" w14:textId="77777777" w:rsidR="006C0AC7" w:rsidRPr="006C0AC7" w:rsidRDefault="006C0AC7" w:rsidP="006C0AC7">
      <w:pPr>
        <w:numPr>
          <w:ilvl w:val="1"/>
          <w:numId w:val="2"/>
        </w:numPr>
        <w:rPr>
          <w:lang w:val="en-US"/>
        </w:rPr>
      </w:pPr>
      <w:r w:rsidRPr="006C0AC7">
        <w:rPr>
          <w:lang w:val="en-US"/>
        </w:rPr>
        <w:t>Are there specific words or descriptions that paint a picture of Pesto?</w:t>
      </w:r>
    </w:p>
    <w:p w14:paraId="4F24D7E4" w14:textId="77777777" w:rsidR="006C0AC7" w:rsidRPr="006C0AC7" w:rsidRDefault="006C0AC7" w:rsidP="006C0AC7">
      <w:pPr>
        <w:numPr>
          <w:ilvl w:val="1"/>
          <w:numId w:val="2"/>
        </w:numPr>
        <w:rPr>
          <w:lang w:val="en-US"/>
        </w:rPr>
      </w:pPr>
      <w:r w:rsidRPr="006C0AC7">
        <w:rPr>
          <w:lang w:val="en-US"/>
        </w:rPr>
        <w:t>How much background information does CNN provide?</w:t>
      </w:r>
    </w:p>
    <w:p w14:paraId="537B383E" w14:textId="77777777" w:rsidR="006C0AC7" w:rsidRPr="006C0AC7" w:rsidRDefault="006C0AC7" w:rsidP="006C0AC7">
      <w:r w:rsidRPr="006C0AC7">
        <w:rPr>
          <w:i/>
          <w:iCs/>
        </w:rPr>
        <w:t xml:space="preserve">Your </w:t>
      </w:r>
      <w:proofErr w:type="spellStart"/>
      <w:r w:rsidRPr="006C0AC7">
        <w:rPr>
          <w:i/>
          <w:iCs/>
        </w:rPr>
        <w:t>response</w:t>
      </w:r>
      <w:proofErr w:type="spellEnd"/>
      <w:r w:rsidRPr="006C0AC7">
        <w:rPr>
          <w:i/>
          <w:iCs/>
        </w:rPr>
        <w:t>:</w:t>
      </w:r>
    </w:p>
    <w:p w14:paraId="39298A60" w14:textId="77777777" w:rsidR="006C0AC7" w:rsidRPr="006C0AC7" w:rsidRDefault="006C0AC7" w:rsidP="006C0AC7">
      <w:r w:rsidRPr="006C0AC7">
        <w:pict w14:anchorId="6A844C58">
          <v:rect id="_x0000_i1282" style="width:0;height:1.5pt" o:hralign="center" o:hrstd="t" o:hr="t" fillcolor="#a0a0a0" stroked="f"/>
        </w:pict>
      </w:r>
    </w:p>
    <w:p w14:paraId="09AE5547" w14:textId="77777777" w:rsidR="006C0AC7" w:rsidRPr="006C0AC7" w:rsidRDefault="006C0AC7" w:rsidP="006C0AC7">
      <w:r w:rsidRPr="006C0AC7">
        <w:pict w14:anchorId="7071B2D8">
          <v:rect id="_x0000_i1283" style="width:0;height:1.5pt" o:hralign="center" o:hrstd="t" o:hr="t" fillcolor="#a0a0a0" stroked="f"/>
        </w:pict>
      </w:r>
    </w:p>
    <w:p w14:paraId="000A3474" w14:textId="77777777" w:rsidR="006C0AC7" w:rsidRPr="006C0AC7" w:rsidRDefault="006C0AC7" w:rsidP="006C0AC7">
      <w:r w:rsidRPr="006C0AC7">
        <w:pict w14:anchorId="54E6FCD5">
          <v:rect id="_x0000_i1284" style="width:0;height:1.5pt" o:hralign="center" o:hrstd="t" o:hr="t" fillcolor="#a0a0a0" stroked="f"/>
        </w:pict>
      </w:r>
    </w:p>
    <w:p w14:paraId="228AE756" w14:textId="77777777" w:rsidR="006C0AC7" w:rsidRPr="006C0AC7" w:rsidRDefault="006C0AC7" w:rsidP="006C0AC7">
      <w:pPr>
        <w:numPr>
          <w:ilvl w:val="0"/>
          <w:numId w:val="2"/>
        </w:numPr>
      </w:pPr>
      <w:r w:rsidRPr="006C0AC7">
        <w:rPr>
          <w:b/>
          <w:bCs/>
        </w:rPr>
        <w:t xml:space="preserve">The </w:t>
      </w:r>
      <w:proofErr w:type="spellStart"/>
      <w:r w:rsidRPr="006C0AC7">
        <w:rPr>
          <w:b/>
          <w:bCs/>
        </w:rPr>
        <w:t>Guardian</w:t>
      </w:r>
      <w:proofErr w:type="spellEnd"/>
      <w:r w:rsidRPr="006C0AC7">
        <w:rPr>
          <w:b/>
          <w:bCs/>
        </w:rPr>
        <w:t xml:space="preserve"> </w:t>
      </w:r>
      <w:proofErr w:type="spellStart"/>
      <w:r w:rsidRPr="006C0AC7">
        <w:rPr>
          <w:b/>
          <w:bCs/>
        </w:rPr>
        <w:t>Article</w:t>
      </w:r>
      <w:proofErr w:type="spellEnd"/>
    </w:p>
    <w:p w14:paraId="45D993A1" w14:textId="77777777" w:rsidR="006C0AC7" w:rsidRPr="006C0AC7" w:rsidRDefault="006C0AC7" w:rsidP="006C0AC7">
      <w:pPr>
        <w:numPr>
          <w:ilvl w:val="1"/>
          <w:numId w:val="2"/>
        </w:numPr>
        <w:rPr>
          <w:lang w:val="en-US"/>
        </w:rPr>
      </w:pPr>
      <w:r w:rsidRPr="006C0AC7">
        <w:rPr>
          <w:lang w:val="en-US"/>
        </w:rPr>
        <w:t>What extra details or context does the article offer?</w:t>
      </w:r>
    </w:p>
    <w:p w14:paraId="4701503E" w14:textId="77777777" w:rsidR="006C0AC7" w:rsidRPr="006C0AC7" w:rsidRDefault="006C0AC7" w:rsidP="006C0AC7">
      <w:pPr>
        <w:numPr>
          <w:ilvl w:val="1"/>
          <w:numId w:val="2"/>
        </w:numPr>
        <w:rPr>
          <w:lang w:val="en-US"/>
        </w:rPr>
      </w:pPr>
      <w:r w:rsidRPr="006C0AC7">
        <w:rPr>
          <w:lang w:val="en-US"/>
        </w:rPr>
        <w:t>Are there specific statistics, descriptions, or background information that stand out?</w:t>
      </w:r>
    </w:p>
    <w:p w14:paraId="187042AD" w14:textId="77777777" w:rsidR="006C0AC7" w:rsidRPr="006C0AC7" w:rsidRDefault="006C0AC7" w:rsidP="006C0AC7">
      <w:pPr>
        <w:numPr>
          <w:ilvl w:val="1"/>
          <w:numId w:val="2"/>
        </w:numPr>
        <w:rPr>
          <w:lang w:val="en-US"/>
        </w:rPr>
      </w:pPr>
      <w:r w:rsidRPr="006C0AC7">
        <w:rPr>
          <w:lang w:val="en-US"/>
        </w:rPr>
        <w:t>How does the written format allow for more (or less) detail?</w:t>
      </w:r>
    </w:p>
    <w:p w14:paraId="25BAACC2" w14:textId="77777777" w:rsidR="006C0AC7" w:rsidRPr="006C0AC7" w:rsidRDefault="006C0AC7" w:rsidP="006C0AC7">
      <w:r w:rsidRPr="006C0AC7">
        <w:rPr>
          <w:i/>
          <w:iCs/>
        </w:rPr>
        <w:t xml:space="preserve">Your </w:t>
      </w:r>
      <w:proofErr w:type="spellStart"/>
      <w:r w:rsidRPr="006C0AC7">
        <w:rPr>
          <w:i/>
          <w:iCs/>
        </w:rPr>
        <w:t>response</w:t>
      </w:r>
      <w:proofErr w:type="spellEnd"/>
      <w:r w:rsidRPr="006C0AC7">
        <w:rPr>
          <w:i/>
          <w:iCs/>
        </w:rPr>
        <w:t>:</w:t>
      </w:r>
    </w:p>
    <w:p w14:paraId="05825404" w14:textId="77777777" w:rsidR="006C0AC7" w:rsidRPr="006C0AC7" w:rsidRDefault="006C0AC7" w:rsidP="006C0AC7">
      <w:r w:rsidRPr="006C0AC7">
        <w:pict w14:anchorId="3C7E54AA">
          <v:rect id="_x0000_i1285" style="width:0;height:1.5pt" o:hralign="center" o:hrstd="t" o:hr="t" fillcolor="#a0a0a0" stroked="f"/>
        </w:pict>
      </w:r>
    </w:p>
    <w:p w14:paraId="73DDC024" w14:textId="77777777" w:rsidR="006C0AC7" w:rsidRPr="006C0AC7" w:rsidRDefault="006C0AC7" w:rsidP="006C0AC7">
      <w:r w:rsidRPr="006C0AC7">
        <w:pict w14:anchorId="5582DD11">
          <v:rect id="_x0000_i1286" style="width:0;height:1.5pt" o:hralign="center" o:hrstd="t" o:hr="t" fillcolor="#a0a0a0" stroked="f"/>
        </w:pict>
      </w:r>
    </w:p>
    <w:p w14:paraId="1D21291B" w14:textId="77777777" w:rsidR="006C0AC7" w:rsidRPr="006C0AC7" w:rsidRDefault="006C0AC7" w:rsidP="006C0AC7">
      <w:r w:rsidRPr="006C0AC7">
        <w:pict w14:anchorId="1867B0D1">
          <v:rect id="_x0000_i1287" style="width:0;height:1.5pt" o:hralign="center" o:hrstd="t" o:hr="t" fillcolor="#a0a0a0" stroked="f"/>
        </w:pict>
      </w:r>
    </w:p>
    <w:p w14:paraId="1C32A663" w14:textId="77777777" w:rsidR="006C0AC7" w:rsidRPr="006C0AC7" w:rsidRDefault="006C0AC7" w:rsidP="006C0AC7">
      <w:pPr>
        <w:numPr>
          <w:ilvl w:val="0"/>
          <w:numId w:val="2"/>
        </w:numPr>
      </w:pPr>
      <w:r w:rsidRPr="006C0AC7">
        <w:rPr>
          <w:b/>
          <w:bCs/>
        </w:rPr>
        <w:t xml:space="preserve">The </w:t>
      </w:r>
      <w:proofErr w:type="spellStart"/>
      <w:r w:rsidRPr="006C0AC7">
        <w:rPr>
          <w:b/>
          <w:bCs/>
        </w:rPr>
        <w:t>Guardian</w:t>
      </w:r>
      <w:proofErr w:type="spellEnd"/>
      <w:r w:rsidRPr="006C0AC7">
        <w:rPr>
          <w:b/>
          <w:bCs/>
        </w:rPr>
        <w:t xml:space="preserve"> Video</w:t>
      </w:r>
    </w:p>
    <w:p w14:paraId="5E25D292" w14:textId="77777777" w:rsidR="006C0AC7" w:rsidRPr="006C0AC7" w:rsidRDefault="006C0AC7" w:rsidP="006C0AC7">
      <w:pPr>
        <w:numPr>
          <w:ilvl w:val="1"/>
          <w:numId w:val="2"/>
        </w:numPr>
        <w:rPr>
          <w:lang w:val="en-US"/>
        </w:rPr>
      </w:pPr>
      <w:r w:rsidRPr="006C0AC7">
        <w:rPr>
          <w:lang w:val="en-US"/>
        </w:rPr>
        <w:t>What visual details in the video are especially engaging?</w:t>
      </w:r>
    </w:p>
    <w:p w14:paraId="6C0C0420" w14:textId="77777777" w:rsidR="006C0AC7" w:rsidRPr="006C0AC7" w:rsidRDefault="006C0AC7" w:rsidP="006C0AC7">
      <w:pPr>
        <w:numPr>
          <w:ilvl w:val="1"/>
          <w:numId w:val="2"/>
        </w:numPr>
        <w:rPr>
          <w:lang w:val="en-US"/>
        </w:rPr>
      </w:pPr>
      <w:r w:rsidRPr="006C0AC7">
        <w:rPr>
          <w:lang w:val="en-US"/>
        </w:rPr>
        <w:t>How do these visuals impact your perception of Pesto and the story?</w:t>
      </w:r>
    </w:p>
    <w:p w14:paraId="24073EB5" w14:textId="77777777" w:rsidR="006C0AC7" w:rsidRPr="006C0AC7" w:rsidRDefault="006C0AC7" w:rsidP="006C0AC7">
      <w:pPr>
        <w:numPr>
          <w:ilvl w:val="1"/>
          <w:numId w:val="2"/>
        </w:numPr>
        <w:rPr>
          <w:lang w:val="en-US"/>
        </w:rPr>
      </w:pPr>
      <w:r w:rsidRPr="006C0AC7">
        <w:rPr>
          <w:lang w:val="en-US"/>
        </w:rPr>
        <w:t>Are there any details in the video not present in the article or audio?</w:t>
      </w:r>
    </w:p>
    <w:p w14:paraId="44FD5BA1" w14:textId="77777777" w:rsidR="006C0AC7" w:rsidRPr="006C0AC7" w:rsidRDefault="006C0AC7" w:rsidP="006C0AC7">
      <w:r w:rsidRPr="006C0AC7">
        <w:rPr>
          <w:i/>
          <w:iCs/>
        </w:rPr>
        <w:t xml:space="preserve">Your </w:t>
      </w:r>
      <w:proofErr w:type="spellStart"/>
      <w:r w:rsidRPr="006C0AC7">
        <w:rPr>
          <w:i/>
          <w:iCs/>
        </w:rPr>
        <w:t>response</w:t>
      </w:r>
      <w:proofErr w:type="spellEnd"/>
      <w:r w:rsidRPr="006C0AC7">
        <w:rPr>
          <w:i/>
          <w:iCs/>
        </w:rPr>
        <w:t>:</w:t>
      </w:r>
    </w:p>
    <w:p w14:paraId="46B0F9F8" w14:textId="77777777" w:rsidR="006C0AC7" w:rsidRPr="006C0AC7" w:rsidRDefault="006C0AC7" w:rsidP="006C0AC7">
      <w:r w:rsidRPr="006C0AC7">
        <w:pict w14:anchorId="5CF6FB05">
          <v:rect id="_x0000_i1288" style="width:0;height:1.5pt" o:hralign="center" o:hrstd="t" o:hr="t" fillcolor="#a0a0a0" stroked="f"/>
        </w:pict>
      </w:r>
    </w:p>
    <w:p w14:paraId="0E7267B4" w14:textId="77777777" w:rsidR="006C0AC7" w:rsidRPr="006C0AC7" w:rsidRDefault="006C0AC7" w:rsidP="006C0AC7">
      <w:r w:rsidRPr="006C0AC7">
        <w:pict w14:anchorId="0A08D865">
          <v:rect id="_x0000_i1289" style="width:0;height:1.5pt" o:hralign="center" o:hrstd="t" o:hr="t" fillcolor="#a0a0a0" stroked="f"/>
        </w:pict>
      </w:r>
    </w:p>
    <w:p w14:paraId="5601183D" w14:textId="77777777" w:rsidR="006C0AC7" w:rsidRPr="006C0AC7" w:rsidRDefault="006C0AC7" w:rsidP="006C0AC7">
      <w:r w:rsidRPr="006C0AC7">
        <w:pict w14:anchorId="10624B8C">
          <v:rect id="_x0000_i1290" style="width:0;height:1.5pt" o:hralign="center" o:hrstd="t" o:hr="t" fillcolor="#a0a0a0" stroked="f"/>
        </w:pict>
      </w:r>
    </w:p>
    <w:p w14:paraId="030BD0AD" w14:textId="77777777" w:rsidR="006C0AC7" w:rsidRPr="006C0AC7" w:rsidRDefault="006C0AC7" w:rsidP="006C0AC7">
      <w:r w:rsidRPr="006C0AC7">
        <w:pict w14:anchorId="25F8FDD2">
          <v:rect id="_x0000_i1291" style="width:0;height:1.5pt" o:hralign="center" o:hrstd="t" o:hr="t" fillcolor="#a0a0a0" stroked="f"/>
        </w:pict>
      </w:r>
    </w:p>
    <w:p w14:paraId="775141A1" w14:textId="77777777" w:rsidR="006C0AC7" w:rsidRPr="006C0AC7" w:rsidRDefault="006C0AC7" w:rsidP="006C0AC7">
      <w:pPr>
        <w:rPr>
          <w:b/>
          <w:bCs/>
        </w:rPr>
      </w:pPr>
      <w:r w:rsidRPr="006C0AC7">
        <w:rPr>
          <w:b/>
          <w:bCs/>
        </w:rPr>
        <w:t xml:space="preserve">Part 3: </w:t>
      </w:r>
      <w:proofErr w:type="spellStart"/>
      <w:r w:rsidRPr="006C0AC7">
        <w:rPr>
          <w:b/>
          <w:bCs/>
        </w:rPr>
        <w:t>Emotional</w:t>
      </w:r>
      <w:proofErr w:type="spellEnd"/>
      <w:r w:rsidRPr="006C0AC7">
        <w:rPr>
          <w:b/>
          <w:bCs/>
        </w:rPr>
        <w:t xml:space="preserve"> </w:t>
      </w:r>
      <w:proofErr w:type="spellStart"/>
      <w:r w:rsidRPr="006C0AC7">
        <w:rPr>
          <w:b/>
          <w:bCs/>
        </w:rPr>
        <w:t>Engagement</w:t>
      </w:r>
      <w:proofErr w:type="spellEnd"/>
    </w:p>
    <w:p w14:paraId="034FB3F5" w14:textId="77777777" w:rsidR="006C0AC7" w:rsidRPr="006C0AC7" w:rsidRDefault="006C0AC7" w:rsidP="006C0AC7">
      <w:pPr>
        <w:numPr>
          <w:ilvl w:val="0"/>
          <w:numId w:val="3"/>
        </w:numPr>
        <w:rPr>
          <w:lang w:val="en-US"/>
        </w:rPr>
      </w:pPr>
      <w:r w:rsidRPr="006C0AC7">
        <w:rPr>
          <w:b/>
          <w:bCs/>
          <w:lang w:val="en-US"/>
        </w:rPr>
        <w:t>CNN’s 5 Good Things (Audio Clip)</w:t>
      </w:r>
    </w:p>
    <w:p w14:paraId="23B768CA" w14:textId="77777777" w:rsidR="006C0AC7" w:rsidRPr="006C0AC7" w:rsidRDefault="006C0AC7" w:rsidP="006C0AC7">
      <w:pPr>
        <w:numPr>
          <w:ilvl w:val="1"/>
          <w:numId w:val="3"/>
        </w:numPr>
        <w:rPr>
          <w:lang w:val="en-US"/>
        </w:rPr>
      </w:pPr>
      <w:r w:rsidRPr="006C0AC7">
        <w:rPr>
          <w:lang w:val="en-US"/>
        </w:rPr>
        <w:t>How does listening to Pesto’s story make you feel?</w:t>
      </w:r>
    </w:p>
    <w:p w14:paraId="4E3BDC5C" w14:textId="77777777" w:rsidR="006C0AC7" w:rsidRPr="006C0AC7" w:rsidRDefault="006C0AC7" w:rsidP="006C0AC7">
      <w:pPr>
        <w:numPr>
          <w:ilvl w:val="1"/>
          <w:numId w:val="3"/>
        </w:numPr>
      </w:pPr>
      <w:r w:rsidRPr="006C0AC7">
        <w:rPr>
          <w:lang w:val="en-US"/>
        </w:rPr>
        <w:t xml:space="preserve">Does the audio format create a personal connection? </w:t>
      </w:r>
      <w:proofErr w:type="spellStart"/>
      <w:r w:rsidRPr="006C0AC7">
        <w:t>Why</w:t>
      </w:r>
      <w:proofErr w:type="spellEnd"/>
      <w:r w:rsidRPr="006C0AC7">
        <w:t xml:space="preserve"> or </w:t>
      </w:r>
      <w:proofErr w:type="spellStart"/>
      <w:r w:rsidRPr="006C0AC7">
        <w:t>why</w:t>
      </w:r>
      <w:proofErr w:type="spellEnd"/>
      <w:r w:rsidRPr="006C0AC7">
        <w:t xml:space="preserve"> not?</w:t>
      </w:r>
    </w:p>
    <w:p w14:paraId="69819122" w14:textId="77777777" w:rsidR="006C0AC7" w:rsidRPr="006C0AC7" w:rsidRDefault="006C0AC7" w:rsidP="006C0AC7">
      <w:r w:rsidRPr="006C0AC7">
        <w:rPr>
          <w:i/>
          <w:iCs/>
        </w:rPr>
        <w:lastRenderedPageBreak/>
        <w:t xml:space="preserve">Your </w:t>
      </w:r>
      <w:proofErr w:type="spellStart"/>
      <w:r w:rsidRPr="006C0AC7">
        <w:rPr>
          <w:i/>
          <w:iCs/>
        </w:rPr>
        <w:t>response</w:t>
      </w:r>
      <w:proofErr w:type="spellEnd"/>
      <w:r w:rsidRPr="006C0AC7">
        <w:rPr>
          <w:i/>
          <w:iCs/>
        </w:rPr>
        <w:t>:</w:t>
      </w:r>
    </w:p>
    <w:p w14:paraId="2AA9ABC8" w14:textId="77777777" w:rsidR="006C0AC7" w:rsidRPr="006C0AC7" w:rsidRDefault="006C0AC7" w:rsidP="006C0AC7">
      <w:r w:rsidRPr="006C0AC7">
        <w:pict w14:anchorId="5C2E3176">
          <v:rect id="_x0000_i1292" style="width:0;height:1.5pt" o:hralign="center" o:hrstd="t" o:hr="t" fillcolor="#a0a0a0" stroked="f"/>
        </w:pict>
      </w:r>
    </w:p>
    <w:p w14:paraId="4A2FD6BF" w14:textId="77777777" w:rsidR="006C0AC7" w:rsidRPr="006C0AC7" w:rsidRDefault="006C0AC7" w:rsidP="006C0AC7">
      <w:r w:rsidRPr="006C0AC7">
        <w:pict w14:anchorId="732C6357">
          <v:rect id="_x0000_i1293" style="width:0;height:1.5pt" o:hralign="center" o:hrstd="t" o:hr="t" fillcolor="#a0a0a0" stroked="f"/>
        </w:pict>
      </w:r>
    </w:p>
    <w:p w14:paraId="284E34FB" w14:textId="77777777" w:rsidR="006C0AC7" w:rsidRPr="006C0AC7" w:rsidRDefault="006C0AC7" w:rsidP="006C0AC7">
      <w:r w:rsidRPr="006C0AC7">
        <w:pict w14:anchorId="08EBFAE4">
          <v:rect id="_x0000_i1294" style="width:0;height:1.5pt" o:hralign="center" o:hrstd="t" o:hr="t" fillcolor="#a0a0a0" stroked="f"/>
        </w:pict>
      </w:r>
    </w:p>
    <w:p w14:paraId="5B53419F" w14:textId="77777777" w:rsidR="006C0AC7" w:rsidRPr="006C0AC7" w:rsidRDefault="006C0AC7" w:rsidP="006C0AC7">
      <w:pPr>
        <w:numPr>
          <w:ilvl w:val="0"/>
          <w:numId w:val="3"/>
        </w:numPr>
      </w:pPr>
      <w:r w:rsidRPr="006C0AC7">
        <w:rPr>
          <w:b/>
          <w:bCs/>
        </w:rPr>
        <w:t xml:space="preserve">The </w:t>
      </w:r>
      <w:proofErr w:type="spellStart"/>
      <w:r w:rsidRPr="006C0AC7">
        <w:rPr>
          <w:b/>
          <w:bCs/>
        </w:rPr>
        <w:t>Guardian</w:t>
      </w:r>
      <w:proofErr w:type="spellEnd"/>
      <w:r w:rsidRPr="006C0AC7">
        <w:rPr>
          <w:b/>
          <w:bCs/>
        </w:rPr>
        <w:t xml:space="preserve"> </w:t>
      </w:r>
      <w:proofErr w:type="spellStart"/>
      <w:r w:rsidRPr="006C0AC7">
        <w:rPr>
          <w:b/>
          <w:bCs/>
        </w:rPr>
        <w:t>Article</w:t>
      </w:r>
      <w:proofErr w:type="spellEnd"/>
    </w:p>
    <w:p w14:paraId="240952B2" w14:textId="77777777" w:rsidR="006C0AC7" w:rsidRPr="006C0AC7" w:rsidRDefault="006C0AC7" w:rsidP="006C0AC7">
      <w:pPr>
        <w:numPr>
          <w:ilvl w:val="1"/>
          <w:numId w:val="3"/>
        </w:numPr>
        <w:rPr>
          <w:lang w:val="en-US"/>
        </w:rPr>
      </w:pPr>
      <w:r w:rsidRPr="006C0AC7">
        <w:rPr>
          <w:lang w:val="en-US"/>
        </w:rPr>
        <w:t>How does reading about Pesto compare emotionally to listening?</w:t>
      </w:r>
    </w:p>
    <w:p w14:paraId="14B639A7" w14:textId="77777777" w:rsidR="006C0AC7" w:rsidRPr="006C0AC7" w:rsidRDefault="006C0AC7" w:rsidP="006C0AC7">
      <w:pPr>
        <w:numPr>
          <w:ilvl w:val="1"/>
          <w:numId w:val="3"/>
        </w:numPr>
        <w:rPr>
          <w:lang w:val="en-US"/>
        </w:rPr>
      </w:pPr>
      <w:r w:rsidRPr="006C0AC7">
        <w:rPr>
          <w:lang w:val="en-US"/>
        </w:rPr>
        <w:t>Do you feel more, less, or equally connected to Pesto through the text?</w:t>
      </w:r>
    </w:p>
    <w:p w14:paraId="2DCE7DFB" w14:textId="77777777" w:rsidR="006C0AC7" w:rsidRPr="006C0AC7" w:rsidRDefault="006C0AC7" w:rsidP="006C0AC7">
      <w:r w:rsidRPr="006C0AC7">
        <w:rPr>
          <w:i/>
          <w:iCs/>
        </w:rPr>
        <w:t xml:space="preserve">Your </w:t>
      </w:r>
      <w:proofErr w:type="spellStart"/>
      <w:r w:rsidRPr="006C0AC7">
        <w:rPr>
          <w:i/>
          <w:iCs/>
        </w:rPr>
        <w:t>response</w:t>
      </w:r>
      <w:proofErr w:type="spellEnd"/>
      <w:r w:rsidRPr="006C0AC7">
        <w:rPr>
          <w:i/>
          <w:iCs/>
        </w:rPr>
        <w:t>:</w:t>
      </w:r>
    </w:p>
    <w:p w14:paraId="65C3D681" w14:textId="77777777" w:rsidR="006C0AC7" w:rsidRPr="006C0AC7" w:rsidRDefault="006C0AC7" w:rsidP="006C0AC7">
      <w:r w:rsidRPr="006C0AC7">
        <w:pict w14:anchorId="6004C116">
          <v:rect id="_x0000_i1295" style="width:0;height:1.5pt" o:hralign="center" o:hrstd="t" o:hr="t" fillcolor="#a0a0a0" stroked="f"/>
        </w:pict>
      </w:r>
    </w:p>
    <w:p w14:paraId="25090847" w14:textId="77777777" w:rsidR="006C0AC7" w:rsidRPr="006C0AC7" w:rsidRDefault="006C0AC7" w:rsidP="006C0AC7">
      <w:r w:rsidRPr="006C0AC7">
        <w:pict w14:anchorId="3170550A">
          <v:rect id="_x0000_i1296" style="width:0;height:1.5pt" o:hralign="center" o:hrstd="t" o:hr="t" fillcolor="#a0a0a0" stroked="f"/>
        </w:pict>
      </w:r>
    </w:p>
    <w:p w14:paraId="668F5778" w14:textId="77777777" w:rsidR="006C0AC7" w:rsidRPr="006C0AC7" w:rsidRDefault="006C0AC7" w:rsidP="006C0AC7">
      <w:r w:rsidRPr="006C0AC7">
        <w:pict w14:anchorId="3D7B37A0">
          <v:rect id="_x0000_i1297" style="width:0;height:1.5pt" o:hralign="center" o:hrstd="t" o:hr="t" fillcolor="#a0a0a0" stroked="f"/>
        </w:pict>
      </w:r>
    </w:p>
    <w:p w14:paraId="241B81F8" w14:textId="77777777" w:rsidR="006C0AC7" w:rsidRPr="006C0AC7" w:rsidRDefault="006C0AC7" w:rsidP="006C0AC7">
      <w:pPr>
        <w:numPr>
          <w:ilvl w:val="0"/>
          <w:numId w:val="3"/>
        </w:numPr>
      </w:pPr>
      <w:r w:rsidRPr="006C0AC7">
        <w:rPr>
          <w:b/>
          <w:bCs/>
        </w:rPr>
        <w:t xml:space="preserve">The </w:t>
      </w:r>
      <w:proofErr w:type="spellStart"/>
      <w:r w:rsidRPr="006C0AC7">
        <w:rPr>
          <w:b/>
          <w:bCs/>
        </w:rPr>
        <w:t>Guardian</w:t>
      </w:r>
      <w:proofErr w:type="spellEnd"/>
      <w:r w:rsidRPr="006C0AC7">
        <w:rPr>
          <w:b/>
          <w:bCs/>
        </w:rPr>
        <w:t xml:space="preserve"> Video</w:t>
      </w:r>
    </w:p>
    <w:p w14:paraId="4E55C5BC" w14:textId="77777777" w:rsidR="006C0AC7" w:rsidRPr="006C0AC7" w:rsidRDefault="006C0AC7" w:rsidP="006C0AC7">
      <w:pPr>
        <w:numPr>
          <w:ilvl w:val="1"/>
          <w:numId w:val="3"/>
        </w:numPr>
        <w:rPr>
          <w:lang w:val="en-US"/>
        </w:rPr>
      </w:pPr>
      <w:r w:rsidRPr="006C0AC7">
        <w:rPr>
          <w:lang w:val="en-US"/>
        </w:rPr>
        <w:t>How does watching the video change your emotional connection to Pesto?</w:t>
      </w:r>
    </w:p>
    <w:p w14:paraId="4B8F9171" w14:textId="77777777" w:rsidR="006C0AC7" w:rsidRPr="006C0AC7" w:rsidRDefault="006C0AC7" w:rsidP="006C0AC7">
      <w:pPr>
        <w:numPr>
          <w:ilvl w:val="1"/>
          <w:numId w:val="3"/>
        </w:numPr>
        <w:rPr>
          <w:lang w:val="en-US"/>
        </w:rPr>
      </w:pPr>
      <w:r w:rsidRPr="006C0AC7">
        <w:rPr>
          <w:lang w:val="en-US"/>
        </w:rPr>
        <w:t>Which parts of the video make you feel connected, curious, or entertained?</w:t>
      </w:r>
    </w:p>
    <w:p w14:paraId="5DCB7537" w14:textId="77777777" w:rsidR="006C0AC7" w:rsidRPr="006C0AC7" w:rsidRDefault="006C0AC7" w:rsidP="006C0AC7">
      <w:r w:rsidRPr="006C0AC7">
        <w:rPr>
          <w:i/>
          <w:iCs/>
        </w:rPr>
        <w:t xml:space="preserve">Your </w:t>
      </w:r>
      <w:proofErr w:type="spellStart"/>
      <w:r w:rsidRPr="006C0AC7">
        <w:rPr>
          <w:i/>
          <w:iCs/>
        </w:rPr>
        <w:t>response</w:t>
      </w:r>
      <w:proofErr w:type="spellEnd"/>
      <w:r w:rsidRPr="006C0AC7">
        <w:rPr>
          <w:i/>
          <w:iCs/>
        </w:rPr>
        <w:t>:</w:t>
      </w:r>
    </w:p>
    <w:p w14:paraId="615C9EAA" w14:textId="77777777" w:rsidR="006C0AC7" w:rsidRPr="006C0AC7" w:rsidRDefault="006C0AC7" w:rsidP="006C0AC7">
      <w:r w:rsidRPr="006C0AC7">
        <w:pict w14:anchorId="3B11CA8B">
          <v:rect id="_x0000_i1298" style="width:0;height:1.5pt" o:hralign="center" o:hrstd="t" o:hr="t" fillcolor="#a0a0a0" stroked="f"/>
        </w:pict>
      </w:r>
    </w:p>
    <w:p w14:paraId="393FB7E0" w14:textId="77777777" w:rsidR="006C0AC7" w:rsidRPr="006C0AC7" w:rsidRDefault="006C0AC7" w:rsidP="006C0AC7">
      <w:r w:rsidRPr="006C0AC7">
        <w:pict w14:anchorId="34941309">
          <v:rect id="_x0000_i1299" style="width:0;height:1.5pt" o:hralign="center" o:hrstd="t" o:hr="t" fillcolor="#a0a0a0" stroked="f"/>
        </w:pict>
      </w:r>
    </w:p>
    <w:p w14:paraId="5C7DD73A" w14:textId="77777777" w:rsidR="006C0AC7" w:rsidRPr="006C0AC7" w:rsidRDefault="006C0AC7" w:rsidP="006C0AC7">
      <w:r w:rsidRPr="006C0AC7">
        <w:pict w14:anchorId="2FAB0042">
          <v:rect id="_x0000_i1300" style="width:0;height:1.5pt" o:hralign="center" o:hrstd="t" o:hr="t" fillcolor="#a0a0a0" stroked="f"/>
        </w:pict>
      </w:r>
    </w:p>
    <w:p w14:paraId="62B6B784" w14:textId="77777777" w:rsidR="006C0AC7" w:rsidRPr="006C0AC7" w:rsidRDefault="006C0AC7" w:rsidP="006C0AC7">
      <w:r w:rsidRPr="006C0AC7">
        <w:pict w14:anchorId="4E35C276">
          <v:rect id="_x0000_i1301" style="width:0;height:1.5pt" o:hralign="center" o:hrstd="t" o:hr="t" fillcolor="#a0a0a0" stroked="f"/>
        </w:pict>
      </w:r>
    </w:p>
    <w:p w14:paraId="16AB2EED" w14:textId="77777777" w:rsidR="006C0AC7" w:rsidRPr="006C0AC7" w:rsidRDefault="006C0AC7" w:rsidP="006C0AC7">
      <w:pPr>
        <w:rPr>
          <w:b/>
          <w:bCs/>
        </w:rPr>
      </w:pPr>
      <w:r w:rsidRPr="006C0AC7">
        <w:rPr>
          <w:b/>
          <w:bCs/>
        </w:rPr>
        <w:t xml:space="preserve">Part 4: </w:t>
      </w:r>
      <w:proofErr w:type="spellStart"/>
      <w:r w:rsidRPr="006C0AC7">
        <w:rPr>
          <w:b/>
          <w:bCs/>
        </w:rPr>
        <w:t>Reflection</w:t>
      </w:r>
      <w:proofErr w:type="spellEnd"/>
      <w:r w:rsidRPr="006C0AC7">
        <w:rPr>
          <w:b/>
          <w:bCs/>
        </w:rPr>
        <w:t xml:space="preserve"> Questions</w:t>
      </w:r>
    </w:p>
    <w:p w14:paraId="40340A1F" w14:textId="77777777" w:rsidR="006C0AC7" w:rsidRPr="006C0AC7" w:rsidRDefault="006C0AC7" w:rsidP="006C0AC7">
      <w:pPr>
        <w:numPr>
          <w:ilvl w:val="0"/>
          <w:numId w:val="4"/>
        </w:numPr>
      </w:pPr>
      <w:r w:rsidRPr="006C0AC7">
        <w:rPr>
          <w:b/>
          <w:bCs/>
          <w:lang w:val="en-US"/>
        </w:rPr>
        <w:t xml:space="preserve">Which format (audio, text, or video) made you feel the most connected to Pesto’s story? </w:t>
      </w:r>
      <w:proofErr w:type="spellStart"/>
      <w:r w:rsidRPr="006C0AC7">
        <w:rPr>
          <w:b/>
          <w:bCs/>
        </w:rPr>
        <w:t>Why</w:t>
      </w:r>
      <w:proofErr w:type="spellEnd"/>
      <w:r w:rsidRPr="006C0AC7">
        <w:rPr>
          <w:b/>
          <w:bCs/>
        </w:rPr>
        <w:t>?</w:t>
      </w:r>
    </w:p>
    <w:p w14:paraId="277520CE" w14:textId="77777777" w:rsidR="006C0AC7" w:rsidRPr="006C0AC7" w:rsidRDefault="006C0AC7" w:rsidP="006C0AC7">
      <w:r w:rsidRPr="006C0AC7">
        <w:rPr>
          <w:i/>
          <w:iCs/>
        </w:rPr>
        <w:t xml:space="preserve">Your </w:t>
      </w:r>
      <w:proofErr w:type="spellStart"/>
      <w:r w:rsidRPr="006C0AC7">
        <w:rPr>
          <w:i/>
          <w:iCs/>
        </w:rPr>
        <w:t>response</w:t>
      </w:r>
      <w:proofErr w:type="spellEnd"/>
      <w:r w:rsidRPr="006C0AC7">
        <w:rPr>
          <w:i/>
          <w:iCs/>
        </w:rPr>
        <w:t>:</w:t>
      </w:r>
    </w:p>
    <w:p w14:paraId="537834A2" w14:textId="77777777" w:rsidR="006C0AC7" w:rsidRPr="006C0AC7" w:rsidRDefault="006C0AC7" w:rsidP="006C0AC7">
      <w:r w:rsidRPr="006C0AC7">
        <w:pict w14:anchorId="7F720493">
          <v:rect id="_x0000_i1302" style="width:0;height:1.5pt" o:hralign="center" o:hrstd="t" o:hr="t" fillcolor="#a0a0a0" stroked="f"/>
        </w:pict>
      </w:r>
    </w:p>
    <w:p w14:paraId="458814BA" w14:textId="77777777" w:rsidR="006C0AC7" w:rsidRPr="006C0AC7" w:rsidRDefault="006C0AC7" w:rsidP="006C0AC7">
      <w:r w:rsidRPr="006C0AC7">
        <w:pict w14:anchorId="54268831">
          <v:rect id="_x0000_i1303" style="width:0;height:1.5pt" o:hralign="center" o:hrstd="t" o:hr="t" fillcolor="#a0a0a0" stroked="f"/>
        </w:pict>
      </w:r>
    </w:p>
    <w:p w14:paraId="108FF04D" w14:textId="77777777" w:rsidR="006C0AC7" w:rsidRPr="006C0AC7" w:rsidRDefault="006C0AC7" w:rsidP="006C0AC7">
      <w:r w:rsidRPr="006C0AC7">
        <w:pict w14:anchorId="6543A554">
          <v:rect id="_x0000_i1304" style="width:0;height:1.5pt" o:hralign="center" o:hrstd="t" o:hr="t" fillcolor="#a0a0a0" stroked="f"/>
        </w:pict>
      </w:r>
    </w:p>
    <w:p w14:paraId="7D026D72" w14:textId="77777777" w:rsidR="006C0AC7" w:rsidRPr="006C0AC7" w:rsidRDefault="006C0AC7" w:rsidP="006C0AC7">
      <w:pPr>
        <w:numPr>
          <w:ilvl w:val="0"/>
          <w:numId w:val="4"/>
        </w:numPr>
        <w:rPr>
          <w:lang w:val="en-US"/>
        </w:rPr>
      </w:pPr>
      <w:r w:rsidRPr="006C0AC7">
        <w:rPr>
          <w:b/>
          <w:bCs/>
          <w:lang w:val="en-US"/>
        </w:rPr>
        <w:t>How does each format influence your perception of the news story?</w:t>
      </w:r>
    </w:p>
    <w:p w14:paraId="612DA673" w14:textId="77777777" w:rsidR="006C0AC7" w:rsidRPr="006C0AC7" w:rsidRDefault="006C0AC7" w:rsidP="006C0AC7">
      <w:r w:rsidRPr="006C0AC7">
        <w:rPr>
          <w:i/>
          <w:iCs/>
        </w:rPr>
        <w:t xml:space="preserve">Your </w:t>
      </w:r>
      <w:proofErr w:type="spellStart"/>
      <w:r w:rsidRPr="006C0AC7">
        <w:rPr>
          <w:i/>
          <w:iCs/>
        </w:rPr>
        <w:t>response</w:t>
      </w:r>
      <w:proofErr w:type="spellEnd"/>
      <w:r w:rsidRPr="006C0AC7">
        <w:rPr>
          <w:i/>
          <w:iCs/>
        </w:rPr>
        <w:t>:</w:t>
      </w:r>
    </w:p>
    <w:p w14:paraId="2F576351" w14:textId="77777777" w:rsidR="006C0AC7" w:rsidRPr="006C0AC7" w:rsidRDefault="006C0AC7" w:rsidP="006C0AC7">
      <w:r w:rsidRPr="006C0AC7">
        <w:pict w14:anchorId="6F2A6613">
          <v:rect id="_x0000_i1305" style="width:0;height:1.5pt" o:hralign="center" o:hrstd="t" o:hr="t" fillcolor="#a0a0a0" stroked="f"/>
        </w:pict>
      </w:r>
    </w:p>
    <w:p w14:paraId="4689F696" w14:textId="77777777" w:rsidR="006C0AC7" w:rsidRPr="006C0AC7" w:rsidRDefault="006C0AC7" w:rsidP="006C0AC7">
      <w:r w:rsidRPr="006C0AC7">
        <w:pict w14:anchorId="489AC995">
          <v:rect id="_x0000_i1306" style="width:0;height:1.5pt" o:hralign="center" o:hrstd="t" o:hr="t" fillcolor="#a0a0a0" stroked="f"/>
        </w:pict>
      </w:r>
    </w:p>
    <w:p w14:paraId="35C5C25E" w14:textId="77777777" w:rsidR="006C0AC7" w:rsidRPr="006C0AC7" w:rsidRDefault="006C0AC7" w:rsidP="006C0AC7">
      <w:r w:rsidRPr="006C0AC7">
        <w:pict w14:anchorId="75343B82">
          <v:rect id="_x0000_i1307" style="width:0;height:1.5pt" o:hralign="center" o:hrstd="t" o:hr="t" fillcolor="#a0a0a0" stroked="f"/>
        </w:pict>
      </w:r>
    </w:p>
    <w:p w14:paraId="7EBE5CDF" w14:textId="77777777" w:rsidR="006C0AC7" w:rsidRPr="006C0AC7" w:rsidRDefault="006C0AC7" w:rsidP="006C0AC7">
      <w:pPr>
        <w:numPr>
          <w:ilvl w:val="0"/>
          <w:numId w:val="4"/>
        </w:numPr>
        <w:rPr>
          <w:lang w:val="en-US"/>
        </w:rPr>
      </w:pPr>
      <w:r w:rsidRPr="006C0AC7">
        <w:rPr>
          <w:b/>
          <w:bCs/>
          <w:lang w:val="en-US"/>
        </w:rPr>
        <w:lastRenderedPageBreak/>
        <w:t>Why do you think news outlets use different formats (audio, text, video) to tell stories like this?</w:t>
      </w:r>
    </w:p>
    <w:p w14:paraId="67FDD736" w14:textId="77777777" w:rsidR="006C0AC7" w:rsidRPr="006C0AC7" w:rsidRDefault="006C0AC7" w:rsidP="006C0AC7">
      <w:r w:rsidRPr="006C0AC7">
        <w:rPr>
          <w:i/>
          <w:iCs/>
        </w:rPr>
        <w:t xml:space="preserve">Your </w:t>
      </w:r>
      <w:proofErr w:type="spellStart"/>
      <w:r w:rsidRPr="006C0AC7">
        <w:rPr>
          <w:i/>
          <w:iCs/>
        </w:rPr>
        <w:t>response</w:t>
      </w:r>
      <w:proofErr w:type="spellEnd"/>
      <w:r w:rsidRPr="006C0AC7">
        <w:rPr>
          <w:i/>
          <w:iCs/>
        </w:rPr>
        <w:t>:</w:t>
      </w:r>
    </w:p>
    <w:p w14:paraId="10362ABB" w14:textId="77777777" w:rsidR="006C0AC7" w:rsidRPr="006C0AC7" w:rsidRDefault="006C0AC7" w:rsidP="006C0AC7">
      <w:r w:rsidRPr="006C0AC7">
        <w:pict w14:anchorId="6FDBD705">
          <v:rect id="_x0000_i1308" style="width:0;height:1.5pt" o:hralign="center" o:hrstd="t" o:hr="t" fillcolor="#a0a0a0" stroked="f"/>
        </w:pict>
      </w:r>
    </w:p>
    <w:p w14:paraId="091201EF" w14:textId="77777777" w:rsidR="006C0AC7" w:rsidRPr="006C0AC7" w:rsidRDefault="006C0AC7" w:rsidP="006C0AC7">
      <w:r w:rsidRPr="006C0AC7">
        <w:pict w14:anchorId="5FD4D120">
          <v:rect id="_x0000_i1309" style="width:0;height:1.5pt" o:hralign="center" o:hrstd="t" o:hr="t" fillcolor="#a0a0a0" stroked="f"/>
        </w:pict>
      </w:r>
    </w:p>
    <w:p w14:paraId="12E0D191" w14:textId="77777777" w:rsidR="006C0AC7" w:rsidRPr="006C0AC7" w:rsidRDefault="006C0AC7" w:rsidP="006C0AC7">
      <w:r w:rsidRPr="006C0AC7">
        <w:pict w14:anchorId="0267B1A3">
          <v:rect id="_x0000_i1310" style="width:0;height:1.5pt" o:hralign="center" o:hrstd="t" o:hr="t" fillcolor="#a0a0a0" stroked="f"/>
        </w:pict>
      </w:r>
    </w:p>
    <w:p w14:paraId="55D473CD" w14:textId="77777777" w:rsidR="006C0AC7" w:rsidRPr="006C0AC7" w:rsidRDefault="006C0AC7" w:rsidP="006C0AC7">
      <w:r w:rsidRPr="006C0AC7">
        <w:pict w14:anchorId="5F167B1A">
          <v:rect id="_x0000_i1311" style="width:0;height:1.5pt" o:hralign="center" o:hrstd="t" o:hr="t" fillcolor="#a0a0a0" stroked="f"/>
        </w:pict>
      </w:r>
    </w:p>
    <w:p w14:paraId="526B6E4A" w14:textId="77777777" w:rsidR="006C0AC7" w:rsidRPr="006C0AC7" w:rsidRDefault="006C0AC7" w:rsidP="006C0AC7">
      <w:r w:rsidRPr="006C0AC7">
        <w:rPr>
          <w:b/>
          <w:bCs/>
        </w:rPr>
        <w:t xml:space="preserve">End </w:t>
      </w:r>
      <w:proofErr w:type="spellStart"/>
      <w:r w:rsidRPr="006C0AC7">
        <w:rPr>
          <w:b/>
          <w:bCs/>
        </w:rPr>
        <w:t>of</w:t>
      </w:r>
      <w:proofErr w:type="spellEnd"/>
      <w:r w:rsidRPr="006C0AC7">
        <w:rPr>
          <w:b/>
          <w:bCs/>
        </w:rPr>
        <w:t xml:space="preserve"> </w:t>
      </w:r>
      <w:proofErr w:type="spellStart"/>
      <w:r w:rsidRPr="006C0AC7">
        <w:rPr>
          <w:b/>
          <w:bCs/>
        </w:rPr>
        <w:t>Worksheet</w:t>
      </w:r>
      <w:proofErr w:type="spellEnd"/>
    </w:p>
    <w:p w14:paraId="6CF332B2" w14:textId="77777777" w:rsidR="009B7194" w:rsidRDefault="009B7194"/>
    <w:sectPr w:rsidR="009B7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D67C08"/>
    <w:multiLevelType w:val="multilevel"/>
    <w:tmpl w:val="04684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310780"/>
    <w:multiLevelType w:val="multilevel"/>
    <w:tmpl w:val="BC129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D33DD2"/>
    <w:multiLevelType w:val="multilevel"/>
    <w:tmpl w:val="E4645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A227C1"/>
    <w:multiLevelType w:val="multilevel"/>
    <w:tmpl w:val="C4627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8195238">
    <w:abstractNumId w:val="2"/>
  </w:num>
  <w:num w:numId="2" w16cid:durableId="1750736498">
    <w:abstractNumId w:val="3"/>
  </w:num>
  <w:num w:numId="3" w16cid:durableId="1870987378">
    <w:abstractNumId w:val="1"/>
  </w:num>
  <w:num w:numId="4" w16cid:durableId="242567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AC7"/>
    <w:rsid w:val="003511CE"/>
    <w:rsid w:val="00663E35"/>
    <w:rsid w:val="006C0AC7"/>
    <w:rsid w:val="006E3EB6"/>
    <w:rsid w:val="00953D31"/>
    <w:rsid w:val="009B7194"/>
    <w:rsid w:val="00BA7E16"/>
    <w:rsid w:val="00BF3DEC"/>
    <w:rsid w:val="00C37BBC"/>
    <w:rsid w:val="00C96D99"/>
    <w:rsid w:val="00F2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4535"/>
  <w15:chartTrackingRefBased/>
  <w15:docId w15:val="{C70442D6-DF2A-465A-958C-6EDDD7F1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EB6"/>
  </w:style>
  <w:style w:type="paragraph" w:styleId="Overskrift1">
    <w:name w:val="heading 1"/>
    <w:basedOn w:val="Normal"/>
    <w:next w:val="Normal"/>
    <w:link w:val="Overskrift1Tegn"/>
    <w:uiPriority w:val="9"/>
    <w:qFormat/>
    <w:rsid w:val="006E3E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E3E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E3E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164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3E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6297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C0AC7"/>
    <w:pPr>
      <w:keepNext/>
      <w:keepLines/>
      <w:spacing w:before="80" w:after="40"/>
      <w:outlineLvl w:val="4"/>
    </w:pPr>
    <w:rPr>
      <w:rFonts w:eastAsiaTheme="majorEastAsia" w:cstheme="majorBidi"/>
      <w:color w:val="006297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C0A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C0A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C0A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C0A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E3EB6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E3EB6"/>
    <w:rPr>
      <w:rFonts w:asciiTheme="majorHAnsi" w:eastAsiaTheme="majorEastAsia" w:hAnsiTheme="majorHAnsi" w:cstheme="majorBidi"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E3EB6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E3EB6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6E3EB6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6E3EB6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E3EB6"/>
    <w:rPr>
      <w:rFonts w:asciiTheme="majorHAnsi" w:eastAsiaTheme="majorEastAsia" w:hAnsiTheme="majorHAnsi" w:cstheme="majorBidi"/>
      <w:color w:val="004164" w:themeColor="accent1" w:themeShade="7F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6E3E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E3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6E3EB6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6E3EB6"/>
    <w:pPr>
      <w:outlineLvl w:val="9"/>
    </w:pPr>
    <w:rPr>
      <w:color w:val="006297" w:themeColor="accent1" w:themeShade="BF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E3EB6"/>
    <w:rPr>
      <w:rFonts w:asciiTheme="majorHAnsi" w:eastAsiaTheme="majorEastAsia" w:hAnsiTheme="majorHAnsi" w:cstheme="majorBidi"/>
      <w:i/>
      <w:iCs/>
      <w:color w:val="006297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C0AC7"/>
    <w:rPr>
      <w:rFonts w:eastAsiaTheme="majorEastAsia" w:cstheme="majorBidi"/>
      <w:color w:val="006297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C0AC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C0AC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C0AC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C0AC7"/>
    <w:rPr>
      <w:rFonts w:eastAsiaTheme="majorEastAsia" w:cstheme="majorBidi"/>
      <w:color w:val="272727" w:themeColor="text1" w:themeTint="D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C0A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C0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C0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C0AC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0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Viken blått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ken blått-tema" id="{9429111F-96F2-4B03-B3D0-ACA476E9A5C6}" vid="{31820085-2E91-4BA9-82AF-649609359B3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429</Words>
  <Characters>2279</Characters>
  <Application>Microsoft Office Word</Application>
  <DocSecurity>0</DocSecurity>
  <Lines>18</Lines>
  <Paragraphs>5</Paragraphs>
  <ScaleCrop>false</ScaleCrop>
  <Company>Østfold fylkeskomune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Sørum Michaelsen</dc:creator>
  <cp:keywords/>
  <dc:description/>
  <cp:lastModifiedBy>Ann Sørum Michaelsen</cp:lastModifiedBy>
  <cp:revision>2</cp:revision>
  <dcterms:created xsi:type="dcterms:W3CDTF">2024-11-06T08:55:00Z</dcterms:created>
  <dcterms:modified xsi:type="dcterms:W3CDTF">2024-11-06T08:55:00Z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05046c-7758-4c69-bef0-f1b8587ca14e_Enabled">
    <vt:lpwstr>true</vt:lpwstr>
  </property>
  <property fmtid="{D5CDD505-2E9C-101B-9397-08002B2CF9AE}" pid="3" name="MSIP_Label_fd05046c-7758-4c69-bef0-f1b8587ca14e_SetDate">
    <vt:lpwstr>2024-11-06T08:47:30Z</vt:lpwstr>
  </property>
  <property fmtid="{D5CDD505-2E9C-101B-9397-08002B2CF9AE}" pid="4" name="MSIP_Label_fd05046c-7758-4c69-bef0-f1b8587ca14e_Method">
    <vt:lpwstr>Standard</vt:lpwstr>
  </property>
  <property fmtid="{D5CDD505-2E9C-101B-9397-08002B2CF9AE}" pid="5" name="MSIP_Label_fd05046c-7758-4c69-bef0-f1b8587ca14e_Name">
    <vt:lpwstr>Intern</vt:lpwstr>
  </property>
  <property fmtid="{D5CDD505-2E9C-101B-9397-08002B2CF9AE}" pid="6" name="MSIP_Label_fd05046c-7758-4c69-bef0-f1b8587ca14e_SiteId">
    <vt:lpwstr>4d6d8a90-10fd-4f78-8fc1-5e28844e0292</vt:lpwstr>
  </property>
  <property fmtid="{D5CDD505-2E9C-101B-9397-08002B2CF9AE}" pid="7" name="MSIP_Label_fd05046c-7758-4c69-bef0-f1b8587ca14e_ActionId">
    <vt:lpwstr>5fe337cc-9067-432d-9433-febe1bf79125</vt:lpwstr>
  </property>
  <property fmtid="{D5CDD505-2E9C-101B-9397-08002B2CF9AE}" pid="8" name="MSIP_Label_fd05046c-7758-4c69-bef0-f1b8587ca14e_ContentBits">
    <vt:lpwstr>0</vt:lpwstr>
  </property>
</Properties>
</file>